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7CD9D9FD" w14:textId="77777777" w:rsidTr="003D3CFF">
        <w:tc>
          <w:tcPr>
            <w:tcW w:w="3545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3D3CFF">
        <w:tc>
          <w:tcPr>
            <w:tcW w:w="3545" w:type="dxa"/>
            <w:hideMark/>
          </w:tcPr>
          <w:p w14:paraId="4C8CB200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2018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CD0723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2018 m.</w:t>
            </w:r>
          </w:p>
        </w:tc>
        <w:tc>
          <w:tcPr>
            <w:tcW w:w="990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656BFC3D" w:rsidR="003D3CFF" w:rsidRDefault="00FB6D37">
            <w:pPr>
              <w:rPr>
                <w:lang w:eastAsia="en-US"/>
              </w:rPr>
            </w:pPr>
            <w:proofErr w:type="spellStart"/>
            <w:r w:rsidRPr="00FB6D37">
              <w:rPr>
                <w:rFonts w:ascii="Arial" w:hAnsi="Arial" w:cs="Arial"/>
                <w:lang w:val="en-GB" w:eastAsia="en-US"/>
              </w:rPr>
              <w:t>August</w:t>
            </w:r>
            <w:proofErr w:type="spellEnd"/>
            <w:r w:rsidRPr="00FB6D37">
              <w:rPr>
                <w:rFonts w:ascii="Arial" w:hAnsi="Arial" w:cs="Arial"/>
                <w:lang w:val="en-GB" w:eastAsia="en-US"/>
              </w:rPr>
              <w:t xml:space="preserve"> 28</w:t>
            </w: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773E76B2" w:rsidR="003D3CFF" w:rsidRDefault="00FB6D37">
            <w:pPr>
              <w:rPr>
                <w:lang w:eastAsia="en-US"/>
              </w:rPr>
            </w:pPr>
            <w:r w:rsidRPr="00FB6D37">
              <w:rPr>
                <w:rFonts w:ascii="Arial" w:hAnsi="Arial" w:cs="Arial"/>
                <w:lang w:eastAsia="en-US"/>
              </w:rPr>
              <w:t>Rugpjūčio 28</w:t>
            </w:r>
          </w:p>
        </w:tc>
        <w:tc>
          <w:tcPr>
            <w:tcW w:w="990" w:type="dxa"/>
            <w:hideMark/>
          </w:tcPr>
          <w:p w14:paraId="0622525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5329B19" w14:textId="77777777" w:rsidTr="003D3CFF">
        <w:tc>
          <w:tcPr>
            <w:tcW w:w="4112" w:type="dxa"/>
            <w:gridSpan w:val="2"/>
            <w:hideMark/>
          </w:tcPr>
          <w:p w14:paraId="400797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21542C4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5C0132A9" w14:textId="77777777" w:rsidTr="003D3CFF">
        <w:tc>
          <w:tcPr>
            <w:tcW w:w="3545" w:type="dxa"/>
            <w:hideMark/>
          </w:tcPr>
          <w:p w14:paraId="7174CD9E" w14:textId="6F4B237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FB6D37">
              <w:rPr>
                <w:rFonts w:ascii="Arial" w:hAnsi="Arial" w:cs="Arial"/>
                <w:lang w:val="en-GB" w:eastAsia="en-US"/>
              </w:rPr>
              <w:t>18NU-250</w:t>
            </w: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E668E89" w14:textId="1828387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FB6D37">
              <w:rPr>
                <w:rFonts w:ascii="Arial" w:hAnsi="Arial" w:cs="Arial"/>
                <w:lang w:eastAsia="en-US"/>
              </w:rPr>
              <w:t>18NU-250</w:t>
            </w:r>
          </w:p>
        </w:tc>
        <w:tc>
          <w:tcPr>
            <w:tcW w:w="990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77777777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62329C" w:rsidRPr="00D96917">
              <w:rPr>
                <w:rFonts w:ascii="Arial" w:hAnsi="Arial" w:cs="Arial"/>
              </w:rPr>
              <w:t>1</w:t>
            </w:r>
            <w:r w:rsidR="00860D60" w:rsidRPr="00D96917">
              <w:rPr>
                <w:rFonts w:ascii="Arial" w:hAnsi="Arial" w:cs="Arial"/>
              </w:rPr>
              <w:t>0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77777777" w:rsidR="00542870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D96917">
              <w:rPr>
                <w:rFonts w:ascii="Arial" w:hAnsi="Arial" w:cs="Arial"/>
              </w:rPr>
              <w:t xml:space="preserve">onvencinė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="00DA2A55" w:rsidRPr="00D96917">
              <w:rPr>
                <w:rFonts w:ascii="Arial" w:hAnsi="Arial" w:cs="Arial"/>
              </w:rPr>
              <w:t>onventional</w:t>
            </w:r>
            <w:proofErr w:type="spellEnd"/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įėjimų (spindulių) kiekis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CCU </w:t>
            </w:r>
            <w:proofErr w:type="spellStart"/>
            <w:r w:rsidRPr="00D96917">
              <w:rPr>
                <w:rFonts w:ascii="Arial" w:hAnsi="Arial" w:cs="Arial"/>
              </w:rPr>
              <w:t>must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have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77777777" w:rsidR="00542870" w:rsidRPr="00D96917" w:rsidRDefault="00DA2A55" w:rsidP="00E6554A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D96917">
              <w:rPr>
                <w:rFonts w:ascii="Arial" w:hAnsi="Arial" w:cs="Arial"/>
              </w:rPr>
              <w:t>6</w:t>
            </w:r>
          </w:p>
        </w:tc>
      </w:tr>
      <w:tr w:rsidR="00542870" w:rsidRPr="00D02E7B" w14:paraId="5CAED1DA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D39D83" w14:textId="77777777" w:rsidR="00542870" w:rsidRPr="00DA2A55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E9B23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Centralės įėjimų plėtimo galimybė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CCU </w:t>
            </w:r>
            <w:proofErr w:type="spellStart"/>
            <w:r w:rsidRPr="00D96917">
              <w:rPr>
                <w:rFonts w:ascii="Arial" w:hAnsi="Arial" w:cs="Arial"/>
              </w:rPr>
              <w:t>inputs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extension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possibility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A23A99" w14:textId="77777777" w:rsidR="00542870" w:rsidRPr="00D96917" w:rsidRDefault="00DA2A55" w:rsidP="00831367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D96917">
              <w:rPr>
                <w:rFonts w:ascii="Arial" w:hAnsi="Arial" w:cs="Arial"/>
              </w:rPr>
              <w:t>24</w:t>
            </w:r>
          </w:p>
        </w:tc>
      </w:tr>
      <w:tr w:rsidR="006F31AB" w:rsidRPr="00D02E7B" w14:paraId="0A994B9B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582F8" w14:textId="77777777" w:rsidR="006F31AB" w:rsidRPr="00DA2A55" w:rsidRDefault="006F31AB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E37B8" w14:textId="77777777" w:rsidR="006F31AB" w:rsidRPr="00D96917" w:rsidRDefault="003E4844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Vardinė į</w:t>
            </w:r>
            <w:r w:rsidR="00DA2A55" w:rsidRPr="00D96917">
              <w:rPr>
                <w:rFonts w:ascii="Arial" w:hAnsi="Arial" w:cs="Arial"/>
              </w:rPr>
              <w:t>tampa išorinių įrenginių maitinimui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Voltage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of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external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devices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power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5C363B" w14:textId="77777777" w:rsidR="006F31AB" w:rsidRPr="00D96917" w:rsidRDefault="00DA2A55" w:rsidP="00D0162B">
            <w:pPr>
              <w:ind w:left="360"/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24V</w:t>
            </w:r>
            <w:r w:rsidR="003E4844">
              <w:rPr>
                <w:rFonts w:ascii="Arial" w:hAnsi="Arial" w:cs="Arial"/>
              </w:rPr>
              <w:t xml:space="preserve"> DC</w:t>
            </w:r>
          </w:p>
        </w:tc>
      </w:tr>
      <w:tr w:rsidR="00542870" w:rsidRPr="00D02E7B" w14:paraId="4D59F7C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62870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A3431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Laisvai programuojamų relinių išėjimų, skirtų signalų perdavimui į BP valdiklį ir kitus įrenginius / </w:t>
            </w:r>
            <w:proofErr w:type="spellStart"/>
            <w:r w:rsidRPr="00D96917">
              <w:rPr>
                <w:rFonts w:ascii="Arial" w:hAnsi="Arial" w:cs="Arial"/>
              </w:rPr>
              <w:t>Freely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programmable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relay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outputs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dedicate</w:t>
            </w:r>
            <w:r w:rsidR="00012376">
              <w:rPr>
                <w:rFonts w:ascii="Arial" w:hAnsi="Arial" w:cs="Arial"/>
              </w:rPr>
              <w:t>d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for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transmitting</w:t>
            </w:r>
            <w:proofErr w:type="spellEnd"/>
            <w:r w:rsidRPr="00D96917">
              <w:rPr>
                <w:rFonts w:ascii="Arial" w:hAnsi="Arial" w:cs="Arial"/>
              </w:rPr>
              <w:t xml:space="preserve"> data to GP </w:t>
            </w:r>
            <w:proofErr w:type="spellStart"/>
            <w:r w:rsidRPr="00D96917">
              <w:rPr>
                <w:rFonts w:ascii="Arial" w:hAnsi="Arial" w:cs="Arial"/>
              </w:rPr>
              <w:t>controller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and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other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units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311E08" w14:textId="77777777" w:rsidR="00542870" w:rsidRPr="00D96917" w:rsidRDefault="00DA2A55" w:rsidP="00DF4F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D96917">
              <w:rPr>
                <w:rFonts w:ascii="Arial" w:hAnsi="Arial" w:cs="Arial"/>
              </w:rPr>
              <w:t>6</w:t>
            </w:r>
          </w:p>
        </w:tc>
      </w:tr>
      <w:tr w:rsidR="000B1949" w:rsidRPr="00D02E7B" w14:paraId="52E6B35A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2F266" w14:textId="77777777" w:rsidR="000B1949" w:rsidRPr="00D02E7B" w:rsidRDefault="000B1949" w:rsidP="000B1949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9DE84" w14:textId="77777777" w:rsidR="000B1949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Relinių išėjimų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Operating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relay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outputs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2FA2EEC" w14:textId="77777777" w:rsidR="000B1949" w:rsidRPr="00D96917" w:rsidRDefault="00DA2A55" w:rsidP="000B1949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110V</w:t>
            </w:r>
            <w:r w:rsidR="003E4844">
              <w:rPr>
                <w:rFonts w:ascii="Arial" w:hAnsi="Arial" w:cs="Arial"/>
              </w:rPr>
              <w:t xml:space="preserve"> DC </w:t>
            </w:r>
            <w:r w:rsidR="00CF0371">
              <w:rPr>
                <w:rFonts w:ascii="Arial" w:hAnsi="Arial" w:cs="Arial"/>
              </w:rPr>
              <w:t>ir</w:t>
            </w:r>
            <w:r w:rsidRPr="00D96917">
              <w:rPr>
                <w:rFonts w:ascii="Arial" w:hAnsi="Arial" w:cs="Arial"/>
              </w:rPr>
              <w:t xml:space="preserve"> 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lastRenderedPageBreak/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77777777" w:rsidR="005472DE" w:rsidRPr="00D96917" w:rsidRDefault="00634EBC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lastRenderedPageBreak/>
              <w:t></w:t>
            </w:r>
            <w:r w:rsidR="00DA2A55" w:rsidRPr="00D96917">
              <w:rPr>
                <w:rFonts w:ascii="Arial" w:hAnsi="Arial" w:cs="Arial"/>
              </w:rPr>
              <w:t xml:space="preserve">24 valandoms / </w:t>
            </w:r>
            <w:proofErr w:type="spellStart"/>
            <w:r w:rsidR="00DA2A55" w:rsidRPr="00D96917">
              <w:rPr>
                <w:rFonts w:ascii="Arial" w:hAnsi="Arial" w:cs="Arial"/>
              </w:rPr>
              <w:t>hours</w:t>
            </w:r>
            <w:proofErr w:type="spellEnd"/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401401" w:rsidRPr="00D02E7B" w14:paraId="233F3E6B" w14:textId="77777777" w:rsidTr="00BC480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10489" w14:textId="77777777" w:rsidR="00401401" w:rsidRPr="00D02E7B" w:rsidRDefault="00401401" w:rsidP="00AB522A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47D023" w14:textId="77777777" w:rsidR="00401401" w:rsidRPr="00D96917" w:rsidRDefault="0081084F" w:rsidP="007722F6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>
              <w:rPr>
                <w:rFonts w:ascii="Arial" w:hAnsi="Arial" w:cs="Arial"/>
              </w:rPr>
              <w:t>Vardinė b</w:t>
            </w:r>
            <w:r w:rsidR="007722F6" w:rsidRPr="00D96917">
              <w:rPr>
                <w:rFonts w:ascii="Arial" w:hAnsi="Arial" w:cs="Arial"/>
              </w:rPr>
              <w:t>aterijos 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7722F6" w:rsidRPr="00D96917">
              <w:rPr>
                <w:rFonts w:ascii="Arial" w:hAnsi="Arial" w:cs="Arial"/>
              </w:rPr>
              <w:t>Voltage</w:t>
            </w:r>
            <w:proofErr w:type="spellEnd"/>
            <w:r w:rsidR="007722F6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7722F6" w:rsidRPr="00D96917">
              <w:rPr>
                <w:rFonts w:ascii="Arial" w:hAnsi="Arial" w:cs="Arial"/>
              </w:rPr>
              <w:t>of</w:t>
            </w:r>
            <w:proofErr w:type="spellEnd"/>
            <w:r w:rsidR="007722F6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7722F6"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08BCCA" w14:textId="77777777" w:rsidR="00401401" w:rsidRPr="00AD6FB4" w:rsidRDefault="007722F6" w:rsidP="00712C99">
            <w:pPr>
              <w:jc w:val="center"/>
              <w:rPr>
                <w:rStyle w:val="hps"/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24V</w:t>
            </w:r>
            <w:r w:rsidR="0081084F">
              <w:rPr>
                <w:rFonts w:ascii="Arial" w:hAnsi="Arial" w:cs="Arial"/>
              </w:rPr>
              <w:t xml:space="preserve"> DC</w:t>
            </w:r>
          </w:p>
        </w:tc>
      </w:tr>
      <w:tr w:rsidR="007722F6" w:rsidRPr="00D02E7B" w14:paraId="4B27B093" w14:textId="77777777" w:rsidTr="00BC480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A48B7" w14:textId="77777777" w:rsidR="007722F6" w:rsidRPr="00D02E7B" w:rsidRDefault="007722F6" w:rsidP="00AB522A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D47703" w14:textId="77777777" w:rsidR="007722F6" w:rsidRPr="00D96917" w:rsidRDefault="007722F6" w:rsidP="007722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talpa /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capacity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E68275" w14:textId="77777777" w:rsidR="007722F6" w:rsidRPr="00D96917" w:rsidRDefault="007722F6" w:rsidP="00712C99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14Ah</w:t>
            </w:r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77777777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 xml:space="preserve">Gaisro poveikio signalai turi būti </w:t>
            </w:r>
            <w:proofErr w:type="spellStart"/>
            <w:r w:rsidRPr="00D96917">
              <w:rPr>
                <w:rFonts w:ascii="Arial" w:hAnsi="Arial" w:cs="Arial"/>
              </w:rPr>
              <w:t>perdodami</w:t>
            </w:r>
            <w:proofErr w:type="spellEnd"/>
            <w:r w:rsidRPr="00D96917">
              <w:rPr>
                <w:rFonts w:ascii="Arial" w:hAnsi="Arial" w:cs="Arial"/>
              </w:rPr>
              <w:t xml:space="preserve">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77777777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Aptikus gaisro židinį, turi išjungti pastato ventiliaciją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must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be </w:t>
            </w:r>
            <w:proofErr w:type="spellStart"/>
            <w:r w:rsidR="00012376" w:rsidRPr="00012376">
              <w:rPr>
                <w:rFonts w:ascii="Arial" w:hAnsi="Arial" w:cs="Arial"/>
              </w:rPr>
              <w:t>switched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off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F44FA" w14:textId="77777777" w:rsidR="00BF4D1E" w:rsidRDefault="00BF4D1E">
      <w:r>
        <w:separator/>
      </w:r>
    </w:p>
  </w:endnote>
  <w:endnote w:type="continuationSeparator" w:id="0">
    <w:p w14:paraId="39508357" w14:textId="77777777" w:rsidR="00BF4D1E" w:rsidRDefault="00BF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C60C0" w14:textId="77777777" w:rsidR="00BF4D1E" w:rsidRDefault="00BF4D1E">
      <w:r>
        <w:separator/>
      </w:r>
    </w:p>
  </w:footnote>
  <w:footnote w:type="continuationSeparator" w:id="0">
    <w:p w14:paraId="57E15D8B" w14:textId="77777777" w:rsidR="00BF4D1E" w:rsidRDefault="00BF4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2020-06-18T11:31:00Z</dcterms:created>
  <dcterms:modified xsi:type="dcterms:W3CDTF">2020-06-18T11:31:00Z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